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sz w:val="44"/>
          <w:szCs w:val="44"/>
        </w:rPr>
      </w:pPr>
      <w:r>
        <w:rPr>
          <w:rStyle w:val="5"/>
          <w:rFonts w:hint="eastAsia"/>
          <w:sz w:val="44"/>
          <w:szCs w:val="44"/>
        </w:rPr>
        <w:t>南宁市博物馆</w:t>
      </w:r>
      <w:r>
        <w:rPr>
          <w:rStyle w:val="5"/>
          <w:sz w:val="44"/>
          <w:szCs w:val="44"/>
        </w:rPr>
        <w:t>志愿者</w:t>
      </w:r>
      <w:r>
        <w:rPr>
          <w:rStyle w:val="5"/>
          <w:rFonts w:hint="eastAsia"/>
          <w:sz w:val="44"/>
          <w:szCs w:val="44"/>
        </w:rPr>
        <w:t>报名</w:t>
      </w:r>
      <w:r>
        <w:rPr>
          <w:rStyle w:val="5"/>
          <w:sz w:val="44"/>
          <w:szCs w:val="44"/>
        </w:rPr>
        <w:t>表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    №.</w:t>
      </w:r>
      <w:r>
        <w:rPr>
          <w:rFonts w:hint="eastAsia" w:ascii="黑体" w:hAnsi="黑体" w:eastAsia="黑体"/>
          <w:b/>
          <w:bCs/>
          <w:sz w:val="24"/>
        </w:rPr>
        <w:t xml:space="preserve">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 w:ascii="黑体" w:hAnsi="黑体" w:eastAsia="黑体"/>
          <w:b/>
          <w:bCs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 w:ascii="黑体" w:hAnsi="黑体" w:eastAsia="黑体"/>
          <w:b/>
          <w:bCs/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jc w:val="center"/>
        <w:rPr>
          <w:rFonts w:eastAsia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基本信息</w:t>
      </w:r>
    </w:p>
    <w:tbl>
      <w:tblPr>
        <w:tblStyle w:val="3"/>
        <w:tblpPr w:leftFromText="180" w:rightFromText="180" w:vertAnchor="page" w:horzAnchor="page" w:tblpX="1236" w:tblpY="2861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83"/>
        <w:gridCol w:w="265"/>
        <w:gridCol w:w="517"/>
        <w:gridCol w:w="976"/>
        <w:gridCol w:w="695"/>
        <w:gridCol w:w="575"/>
        <w:gridCol w:w="779"/>
        <w:gridCol w:w="102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505" w:type="dxa"/>
            <w:vAlign w:val="center"/>
          </w:tcPr>
          <w:p>
            <w:pPr>
              <w:pStyle w:val="2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pStyle w:val="2"/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976" w:type="dxa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pStyle w:val="2"/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vMerge w:val="restart"/>
          </w:tcPr>
          <w:p>
            <w:pPr>
              <w:pStyle w:val="2"/>
              <w:jc w:val="center"/>
            </w:pPr>
          </w:p>
          <w:p>
            <w:pPr>
              <w:pStyle w:val="2"/>
              <w:ind w:firstLine="720" w:firstLineChars="300"/>
            </w:pPr>
            <w:r>
              <w:rPr>
                <w:rFonts w:hint="eastAsia"/>
              </w:rPr>
              <w:t xml:space="preserve">照 </w:t>
            </w:r>
          </w:p>
          <w:p>
            <w:pPr>
              <w:pStyle w:val="2"/>
              <w:ind w:firstLine="720" w:firstLineChars="300"/>
            </w:pPr>
            <w:r>
              <w:rPr>
                <w:rFonts w:hint="eastAsia"/>
              </w:rPr>
              <w:t>片</w:t>
            </w:r>
            <w:r>
              <w:br w:type="textWrapping"/>
            </w:r>
            <w:r>
              <w:t xml:space="preserve">    </w:t>
            </w:r>
            <w:r>
              <w:rPr>
                <w:rFonts w:hint="eastAsia"/>
                <w:sz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505" w:type="dxa"/>
            <w:vAlign w:val="center"/>
          </w:tcPr>
          <w:p>
            <w:pPr>
              <w:pStyle w:val="2"/>
              <w:jc w:val="distribute"/>
            </w:pPr>
            <w:r>
              <w:rPr>
                <w:rFonts w:hint="eastAsia"/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pStyle w:val="2"/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pStyle w:val="2"/>
              <w:jc w:val="distribute"/>
              <w:rPr>
                <w:rFonts w:eastAsia="宋体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vMerge w:val="continue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3053" w:type="dxa"/>
            <w:gridSpan w:val="3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在读/毕业院校及专业</w:t>
            </w:r>
          </w:p>
        </w:tc>
        <w:tc>
          <w:tcPr>
            <w:tcW w:w="4563" w:type="dxa"/>
            <w:gridSpan w:val="6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vMerge w:val="continue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3053" w:type="dxa"/>
            <w:gridSpan w:val="3"/>
            <w:vAlign w:val="center"/>
          </w:tcPr>
          <w:p>
            <w:pPr>
              <w:pStyle w:val="2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4563" w:type="dxa"/>
            <w:gridSpan w:val="6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vMerge w:val="continue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05" w:type="dxa"/>
            <w:vAlign w:val="center"/>
          </w:tcPr>
          <w:p>
            <w:pPr>
              <w:pStyle w:val="2"/>
              <w:ind w:right="-15" w:rightChars="-7"/>
              <w:jc w:val="distribute"/>
            </w:pPr>
            <w:r>
              <w:rPr>
                <w:rFonts w:hint="eastAsia"/>
                <w:sz w:val="21"/>
              </w:rPr>
              <w:t>身份证号码</w:t>
            </w:r>
          </w:p>
        </w:tc>
        <w:tc>
          <w:tcPr>
            <w:tcW w:w="6111" w:type="dxa"/>
            <w:gridSpan w:val="8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vMerge w:val="continue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05" w:type="dxa"/>
            <w:vAlign w:val="center"/>
          </w:tcPr>
          <w:p>
            <w:pPr>
              <w:pStyle w:val="2"/>
              <w:ind w:right="-15" w:rightChars="-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联系地址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6" w:type="dxa"/>
            <w:gridSpan w:val="2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05" w:type="dxa"/>
            <w:vAlign w:val="center"/>
          </w:tcPr>
          <w:p>
            <w:pPr>
              <w:pStyle w:val="2"/>
              <w:ind w:right="-15" w:rightChars="-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邮箱</w:t>
            </w:r>
          </w:p>
        </w:tc>
        <w:tc>
          <w:tcPr>
            <w:tcW w:w="3736" w:type="dxa"/>
            <w:gridSpan w:val="5"/>
            <w:vAlign w:val="center"/>
          </w:tcPr>
          <w:p>
            <w:pPr>
              <w:pStyle w:val="2"/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3156" w:type="dxa"/>
            <w:gridSpan w:val="2"/>
          </w:tcPr>
          <w:p>
            <w:pPr>
              <w:pStyle w:val="2"/>
              <w:jc w:val="center"/>
            </w:pPr>
          </w:p>
        </w:tc>
      </w:tr>
    </w:tbl>
    <w:p>
      <w:pPr>
        <w:rPr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特长信息</w:t>
      </w:r>
    </w:p>
    <w:tbl>
      <w:tblPr>
        <w:tblStyle w:val="3"/>
        <w:tblpPr w:leftFromText="180" w:rightFromText="180" w:vertAnchor="text" w:horzAnchor="page" w:tblpX="1143" w:tblpY="192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熟练使用何种外语</w:t>
            </w:r>
          </w:p>
        </w:tc>
        <w:tc>
          <w:tcPr>
            <w:tcW w:w="750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9740" w:type="dxa"/>
            <w:gridSpan w:val="2"/>
          </w:tcPr>
          <w:p>
            <w:pPr>
              <w:ind w:left="600" w:hanging="600" w:hangingChars="250"/>
              <w:rPr>
                <w:sz w:val="24"/>
              </w:rPr>
            </w:pPr>
          </w:p>
          <w:p>
            <w:pPr>
              <w:ind w:left="600" w:hanging="600" w:hangingChars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专长： □文字编辑   □儿童教育   □授课培训   □摄影  □影像制作   </w:t>
            </w:r>
          </w:p>
          <w:p>
            <w:pPr>
              <w:ind w:left="525" w:leftChars="250" w:firstLine="324" w:firstLineChars="1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□策划活动   □美术设计  </w:t>
            </w:r>
          </w:p>
          <w:p>
            <w:pPr>
              <w:ind w:left="525" w:leftChars="250" w:firstLine="324" w:firstLineChars="135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□其它________________________________________________________________</w:t>
            </w:r>
          </w:p>
        </w:tc>
      </w:tr>
    </w:tbl>
    <w:p>
      <w:pPr>
        <w:jc w:val="center"/>
        <w:rPr>
          <w:b/>
          <w:bCs/>
          <w:sz w:val="24"/>
        </w:rPr>
      </w:pPr>
    </w:p>
    <w:tbl>
      <w:tblPr>
        <w:tblStyle w:val="3"/>
        <w:tblpPr w:leftFromText="180" w:rightFromText="180" w:vertAnchor="page" w:horzAnchor="page" w:tblpX="1158" w:tblpY="1067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08"/>
        <w:gridCol w:w="1056"/>
        <w:gridCol w:w="1032"/>
        <w:gridCol w:w="1016"/>
        <w:gridCol w:w="1005"/>
        <w:gridCol w:w="937"/>
        <w:gridCol w:w="102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9920" w:type="dxa"/>
            <w:gridSpan w:val="9"/>
          </w:tcPr>
          <w:p>
            <w:pPr>
              <w:widowControl/>
              <w:snapToGrid w:val="0"/>
              <w:spacing w:line="288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□南宁博物馆</w:t>
            </w:r>
            <w:r>
              <w:rPr>
                <w:rFonts w:hint="eastAsia" w:ascii="宋体" w:hAnsi="宋体"/>
                <w:kern w:val="0"/>
                <w:sz w:val="24"/>
              </w:rPr>
              <w:t>讲解志愿者（展厅讲解、引导咨询服务、讲解词撰写、翻译、活动策划&amp;协助）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□邓颖超纪念馆</w:t>
            </w:r>
            <w:r>
              <w:rPr>
                <w:rFonts w:hint="eastAsia" w:ascii="宋体" w:hAnsi="宋体"/>
                <w:kern w:val="0"/>
                <w:sz w:val="24"/>
              </w:rPr>
              <w:t>讲解志愿者（展厅讲解、引导咨询服务、讲解词撰写、翻译、活动策划&amp;协助）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摄影摄像志愿者（日常博物馆周末活动、节假日博物馆活动摄影等）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拟服务时间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周二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周三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周四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周五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周六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周日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下午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3301" w:type="dxa"/>
            <w:gridSpan w:val="3"/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您之前是否有参加过相关志愿者服务？请说明</w:t>
            </w:r>
          </w:p>
        </w:tc>
        <w:tc>
          <w:tcPr>
            <w:tcW w:w="6619" w:type="dxa"/>
            <w:gridSpan w:val="6"/>
          </w:tcPr>
          <w:p>
            <w:pPr>
              <w:widowControl/>
              <w:snapToGrid w:val="0"/>
              <w:spacing w:line="288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9920" w:type="dxa"/>
            <w:gridSpan w:val="9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您对您选择的志愿服务岗位工作有什么期望？希望能从中能学到什么？</w:t>
            </w:r>
          </w:p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服务岗位</w:t>
      </w: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</w:t>
      </w:r>
    </w:p>
    <w:tbl>
      <w:tblPr>
        <w:tblStyle w:val="3"/>
        <w:tblpPr w:leftFromText="180" w:rightFromText="180" w:vertAnchor="text" w:horzAnchor="page" w:tblpX="1250" w:tblpY="57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</w:trPr>
        <w:tc>
          <w:tcPr>
            <w:tcW w:w="95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  <w:r>
              <w:rPr>
                <w:rFonts w:hint="eastAsia"/>
                <w:sz w:val="24"/>
              </w:rPr>
              <w:t>：（学习/工作经历、获奖情况）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tbl>
      <w:tblPr>
        <w:tblStyle w:val="3"/>
        <w:tblpPr w:leftFromText="180" w:rightFromText="180" w:vertAnchor="text" w:horzAnchor="page" w:tblpX="1287" w:tblpY="76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954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请谈谈您对博物馆志愿工作的认识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b/>
          <w:sz w:val="24"/>
        </w:rPr>
      </w:pPr>
    </w:p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>
      <w:pPr>
        <w:numPr>
          <w:ilvl w:val="0"/>
          <w:numId w:val="1"/>
        </w:num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以上信息务请如实完整填写；</w:t>
      </w:r>
    </w:p>
    <w:p>
      <w:pPr>
        <w:numPr>
          <w:ilvl w:val="0"/>
          <w:numId w:val="1"/>
        </w:num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选填摄影摄像志愿者岗位者，提交时请附上自己的摄影作品；</w:t>
      </w:r>
    </w:p>
    <w:p>
      <w:r>
        <w:rPr>
          <w:rFonts w:hint="eastAsia"/>
          <w:szCs w:val="21"/>
        </w:rPr>
        <w:t>面试时间将另行以电话方式通知，务请保证通讯通畅。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751"/>
    <w:multiLevelType w:val="multilevel"/>
    <w:tmpl w:val="006977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6772"/>
    <w:rsid w:val="32B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2019-03-12T03:59:00Z</dcterms:created>
  <dc:creator>海星LuXy</dc:creator>
  <cp:lastModifiedBy>海星LuXy</cp:lastModifiedBy>
  <dcterms:modified xsi:type="dcterms:W3CDTF">2019-03-12T04:00:30Z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